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firstLine="708"/>
        <w:jc w:val="center"/>
        <w:rPr>
          <w:rFonts w:ascii="Arial" w:cs="Arial" w:eastAsia="Arial" w:hAnsi="Arial"/>
          <w:color w:val="1f497d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f497d"/>
          <w:sz w:val="28"/>
          <w:szCs w:val="28"/>
          <w:rtl w:val="0"/>
        </w:rPr>
        <w:t xml:space="preserve">FORMULARIO DE POSTULACIÓN</w:t>
      </w:r>
    </w:p>
    <w:p w:rsidR="00000000" w:rsidDel="00000000" w:rsidP="00000000" w:rsidRDefault="00000000" w:rsidRPr="00000000" w14:paraId="00000002">
      <w:pPr>
        <w:pStyle w:val="Heading1"/>
        <w:ind w:firstLine="708"/>
        <w:jc w:val="center"/>
        <w:rPr>
          <w:rFonts w:ascii="Arial" w:cs="Arial" w:eastAsia="Arial" w:hAnsi="Arial"/>
          <w:color w:val="1f497d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f497d"/>
          <w:sz w:val="28"/>
          <w:szCs w:val="28"/>
          <w:rtl w:val="0"/>
        </w:rPr>
        <w:t xml:space="preserve">Línea 1 - Vinculación para la innovación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color w:val="19191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DEL PROYECTO</w:t>
      </w:r>
    </w:p>
    <w:tbl>
      <w:tblPr>
        <w:tblStyle w:val="Table1"/>
        <w:tblW w:w="8784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Fonts w:ascii="Arial" w:cs="Arial" w:eastAsia="Arial" w:hAnsi="Arial"/>
                <w:color w:val="00388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ACADÉMICO/S O ALUMNO/S RESPONSABLE/S DE LA PROPUESTA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Repetir recuadro cuando corresponda.</w:t>
      </w:r>
    </w:p>
    <w:tbl>
      <w:tblPr>
        <w:tblStyle w:val="Table2"/>
        <w:tblW w:w="8784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969"/>
        <w:gridCol w:w="4815"/>
        <w:tblGridChange w:id="0">
          <w:tblGrid>
            <w:gridCol w:w="3969"/>
            <w:gridCol w:w="4815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Título/Grado Académico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Unidad Académica/Departamento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Facultad/Universidad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Cargo, categoría o jerarquía en la Universidad / Programa de Pre o Postgrado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Teléfono/Anexo (sólo nacionales)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1919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INSTITUCIÓN/ES ASOCIADA/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 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LA PROPUESTA DE TRABAJO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Empresas, organizaciones sin fines de lucro, Centros de Investigación u otros. Repetir recuadros según corresponda.</w:t>
      </w:r>
    </w:p>
    <w:tbl>
      <w:tblPr>
        <w:tblStyle w:val="Table3"/>
        <w:tblW w:w="8784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964"/>
        <w:gridCol w:w="4820"/>
        <w:tblGridChange w:id="0">
          <w:tblGrid>
            <w:gridCol w:w="3964"/>
            <w:gridCol w:w="482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Institución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Rut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Rubro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Responsable en la Institución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Teléfono del responsable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Justificación de su participación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EQUIPO DE TRABAJO 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Repetir recuadros según corresponda.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Otros/as académicos/as o estudiantes la PUCV.</w:t>
      </w:r>
    </w:p>
    <w:tbl>
      <w:tblPr>
        <w:tblStyle w:val="Table4"/>
        <w:tblW w:w="8785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964"/>
        <w:gridCol w:w="4821"/>
        <w:tblGridChange w:id="0">
          <w:tblGrid>
            <w:gridCol w:w="3964"/>
            <w:gridCol w:w="482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 en la propuesta (ej.: asesor pedagógico)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Categoría o jerarquía en la PUCV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 Académica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Académicos/as de otras universidades.</w:t>
      </w:r>
    </w:p>
    <w:tbl>
      <w:tblPr>
        <w:tblStyle w:val="Table5"/>
        <w:tblW w:w="8784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964"/>
        <w:gridCol w:w="4820"/>
        <w:tblGridChange w:id="0">
          <w:tblGrid>
            <w:gridCol w:w="3964"/>
            <w:gridCol w:w="482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 en la propuesta (ej.: metodólogo)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Título/Grado Académico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Unidad Académica o Departamento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Cargo, categoría o jerarquía en la Universidad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Universidad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Estudiantes, tesistas o memoristas de pregrado o postgrado de la PUCV.</w:t>
      </w:r>
    </w:p>
    <w:tbl>
      <w:tblPr>
        <w:tblStyle w:val="Table6"/>
        <w:tblW w:w="8784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964"/>
        <w:gridCol w:w="4820"/>
        <w:tblGridChange w:id="0">
          <w:tblGrid>
            <w:gridCol w:w="3964"/>
            <w:gridCol w:w="482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 en la propuesta (ej.: apoyo logístico)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Programa o carrera en curso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191919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Profesionales de empresas u organizaciones del entorno.</w:t>
      </w:r>
    </w:p>
    <w:tbl>
      <w:tblPr>
        <w:tblStyle w:val="Table7"/>
        <w:tblW w:w="8784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964"/>
        <w:gridCol w:w="4820"/>
        <w:tblGridChange w:id="0">
          <w:tblGrid>
            <w:gridCol w:w="3964"/>
            <w:gridCol w:w="482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 en la propuesta (ej.: consultor) y pertinencia para el proyecto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/ Grado Académico (si corresponde)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Empresa u Organización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Rubro de la Empresa u Organización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Justificación de su participación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e) Otros/as profesionales de apoyo no docentes.</w:t>
      </w:r>
    </w:p>
    <w:tbl>
      <w:tblPr>
        <w:tblStyle w:val="Table8"/>
        <w:tblW w:w="8784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3964"/>
        <w:gridCol w:w="4820"/>
        <w:tblGridChange w:id="0">
          <w:tblGrid>
            <w:gridCol w:w="3964"/>
            <w:gridCol w:w="482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Cargo en la propuesta 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 / Grado Académico (si corresponde)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Justificación de su participación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CONTEXTUALIZACIÓN</w:t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Describir la justificación de la implementación de la propuesta, la participación del equipo y de las unidades externas a la PUCV participantes (si corresponde)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(máximo 800 palabras)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tbl>
      <w:tblPr>
        <w:tblStyle w:val="Table9"/>
        <w:tblW w:w="8926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5">
      <w:pPr>
        <w:rPr>
          <w:rFonts w:ascii="Arial" w:cs="Arial" w:eastAsia="Arial" w:hAnsi="Arial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OBJETIVOS Y DESCRIPCIÓN DE LA PROPUESTA</w:t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Indicar cuál es el propósito fundamental del proyecto y la descripción del mismo, identificando la metodología de trabajo a utilizar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(máximo 800 palabras)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tbl>
      <w:tblPr>
        <w:tblStyle w:val="Table10"/>
        <w:tblW w:w="8926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POTENCIAL DE VINCULACIÓN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Describir cómo la propuesta tiene el potencial de generar vínculos significativos y duraderos con diversas partes interesadas, tanto internas como externas a la institución. Esto podría incluir: Colaboración con otras instituciones, Participación de la comunidad, Impacto social, Transferencia de conocimiento, Formación y desarrollo profesional, organización de eventos, fortalecer proyectos de I+D+i+e+tt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(máximo 800 palabras)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tbl>
      <w:tblPr>
        <w:tblStyle w:val="Table11"/>
        <w:tblW w:w="8926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Arial" w:cs="Arial" w:eastAsia="Arial" w:hAnsi="Arial"/>
          <w:color w:val="1919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RESULTADOS ESPERADOS</w:t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Identificar los resultados esperados tras la implementación de la propuesta, además de cómo se dará continuidad a la propuesta presentada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(máximo 800 palabras)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tbl>
      <w:tblPr>
        <w:tblStyle w:val="Table12"/>
        <w:tblW w:w="9209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PLANIFICACIÓN DEL PROYECTO Y CARTA GANTT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Describir el plan de trabajo para lograr los objetivos de la propuesta, considerando etapas, temporalidad y montos. Considerar que el proyecto debe estar completamente ejecutado hasta el 15 de abril de 2025.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(máximo 600 palabras).</w:t>
      </w:r>
      <w:r w:rsidDel="00000000" w:rsidR="00000000" w:rsidRPr="00000000">
        <w:rPr>
          <w:rtl w:val="0"/>
        </w:rPr>
      </w:r>
    </w:p>
    <w:tbl>
      <w:tblPr>
        <w:tblStyle w:val="Table13"/>
        <w:tblW w:w="8926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2268" w:top="1843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1"/>
        <w:strike w:val="0"/>
        <w:color w:val="4f81b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802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</w:t>
      <w:tab/>
      <w:t xml:space="preserve">      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4619625</wp:posOffset>
          </wp:positionH>
          <wp:positionV relativeFrom="paragraph">
            <wp:posOffset>-380999</wp:posOffset>
          </wp:positionV>
          <wp:extent cx="1771650" cy="1231265"/>
          <wp:effectExtent b="0" l="0" r="0" t="0"/>
          <wp:wrapNone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13243"/>
                  <a:stretch>
                    <a:fillRect/>
                  </a:stretch>
                </pic:blipFill>
                <pic:spPr>
                  <a:xfrm>
                    <a:off x="0" y="0"/>
                    <a:ext cx="1771650" cy="1231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-542924</wp:posOffset>
          </wp:positionH>
          <wp:positionV relativeFrom="paragraph">
            <wp:posOffset>-266699</wp:posOffset>
          </wp:positionV>
          <wp:extent cx="1964055" cy="741614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4055" cy="7416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="276" w:lineRule="auto"/>
      <w:ind w:left="708"/>
    </w:pPr>
    <w:rPr>
      <w:rFonts w:ascii="Cambria" w:cs="Cambria" w:eastAsia="Cambria" w:hAnsi="Cambria"/>
      <w:b w:val="1"/>
      <w:color w:val="800000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libri" w:cs="Calibri" w:eastAsia="Calibri" w:hAnsi="Calibri"/>
      <w:b w:val="1"/>
      <w:color w:val="17365d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1C1D34"/>
    <w:pPr>
      <w:keepNext w:val="1"/>
      <w:keepLines w:val="1"/>
      <w:spacing w:after="120" w:before="360" w:line="276" w:lineRule="auto"/>
      <w:ind w:left="708"/>
      <w:outlineLvl w:val="0"/>
    </w:pPr>
    <w:rPr>
      <w:rFonts w:ascii="Cambria" w:cs="Times New Roman" w:eastAsia="MS Gothic" w:hAnsi="Cambria"/>
      <w:b w:val="1"/>
      <w:bCs w:val="1"/>
      <w:color w:val="800000"/>
      <w:sz w:val="26"/>
      <w:szCs w:val="28"/>
      <w:lang w:eastAsia="en-US" w:val="es-CL"/>
    </w:rPr>
  </w:style>
  <w:style w:type="paragraph" w:styleId="Ttulo2">
    <w:name w:val="heading 2"/>
    <w:basedOn w:val="Normal"/>
    <w:next w:val="Normal"/>
    <w:link w:val="Ttulo2Car"/>
    <w:uiPriority w:val="9"/>
    <w:qFormat w:val="1"/>
    <w:rsid w:val="00C125A6"/>
    <w:pPr>
      <w:keepNext w:val="1"/>
      <w:keepLines w:val="1"/>
      <w:spacing w:before="200" w:line="276" w:lineRule="auto"/>
      <w:outlineLvl w:val="1"/>
    </w:pPr>
    <w:rPr>
      <w:rFonts w:ascii="Calibri" w:cs="Times New Roman" w:eastAsia="MS Gothic" w:hAnsi="Calibri"/>
      <w:b w:val="1"/>
      <w:bCs w:val="1"/>
      <w:color w:val="17365d" w:themeColor="text2" w:themeShade="0000BF"/>
      <w:szCs w:val="26"/>
      <w:lang w:eastAsia="en-US" w:val="es-CL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8E20E7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tulo4">
    <w:name w:val="heading 4"/>
    <w:basedOn w:val="Normal"/>
    <w:next w:val="Normal"/>
    <w:link w:val="Ttulo4Car"/>
    <w:uiPriority w:val="9"/>
    <w:unhideWhenUsed w:val="1"/>
    <w:qFormat w:val="1"/>
    <w:rsid w:val="008E20E7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F7FA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F7FA6"/>
  </w:style>
  <w:style w:type="paragraph" w:styleId="Piedepgina">
    <w:name w:val="footer"/>
    <w:basedOn w:val="Normal"/>
    <w:link w:val="PiedepginaCar"/>
    <w:uiPriority w:val="99"/>
    <w:unhideWhenUsed w:val="1"/>
    <w:rsid w:val="00FF7FA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F7FA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F7FA6"/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F7FA6"/>
    <w:rPr>
      <w:rFonts w:ascii="Lucida Grande" w:cs="Lucida Grande" w:hAnsi="Lucida Grande"/>
      <w:sz w:val="18"/>
      <w:szCs w:val="18"/>
    </w:rPr>
  </w:style>
  <w:style w:type="character" w:styleId="Ttulo1Car" w:customStyle="1">
    <w:name w:val="Título 1 Car"/>
    <w:basedOn w:val="Fuentedeprrafopredeter"/>
    <w:link w:val="Ttulo1"/>
    <w:uiPriority w:val="9"/>
    <w:rsid w:val="001C1D34"/>
    <w:rPr>
      <w:rFonts w:ascii="Cambria" w:cs="Times New Roman" w:eastAsia="MS Gothic" w:hAnsi="Cambria"/>
      <w:b w:val="1"/>
      <w:bCs w:val="1"/>
      <w:color w:val="800000"/>
      <w:sz w:val="26"/>
      <w:szCs w:val="28"/>
      <w:lang w:eastAsia="en-US" w:val="es-CL"/>
    </w:rPr>
  </w:style>
  <w:style w:type="character" w:styleId="Ttulo2Car" w:customStyle="1">
    <w:name w:val="Título 2 Car"/>
    <w:basedOn w:val="Fuentedeprrafopredeter"/>
    <w:link w:val="Ttulo2"/>
    <w:uiPriority w:val="9"/>
    <w:rsid w:val="00C125A6"/>
    <w:rPr>
      <w:rFonts w:ascii="Calibri" w:cs="Times New Roman" w:eastAsia="MS Gothic" w:hAnsi="Calibri"/>
      <w:b w:val="1"/>
      <w:bCs w:val="1"/>
      <w:color w:val="17365d" w:themeColor="text2" w:themeShade="0000BF"/>
      <w:szCs w:val="26"/>
      <w:lang w:eastAsia="en-US" w:val="es-CL"/>
    </w:rPr>
  </w:style>
  <w:style w:type="character" w:styleId="Hipervnculo">
    <w:name w:val="Hyperlink"/>
    <w:uiPriority w:val="99"/>
    <w:unhideWhenUsed w:val="1"/>
    <w:rsid w:val="001C1D34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241281"/>
    <w:pPr>
      <w:ind w:left="720"/>
      <w:contextualSpacing w:val="1"/>
    </w:pPr>
  </w:style>
  <w:style w:type="paragraph" w:styleId="Sinespaciado">
    <w:name w:val="No Spacing"/>
    <w:link w:val="SinespaciadoCar"/>
    <w:uiPriority w:val="1"/>
    <w:qFormat w:val="1"/>
    <w:rsid w:val="00816746"/>
    <w:rPr>
      <w:sz w:val="22"/>
      <w:szCs w:val="22"/>
      <w:lang w:eastAsia="es-CL" w:val="es-CL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816746"/>
    <w:rPr>
      <w:sz w:val="22"/>
      <w:szCs w:val="22"/>
      <w:lang w:eastAsia="es-CL" w:val="es-CL"/>
    </w:rPr>
  </w:style>
  <w:style w:type="character" w:styleId="Ttulo3Car" w:customStyle="1">
    <w:name w:val="Título 3 Car"/>
    <w:basedOn w:val="Fuentedeprrafopredeter"/>
    <w:link w:val="Ttulo3"/>
    <w:uiPriority w:val="9"/>
    <w:rsid w:val="008E20E7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Ttulo4Car" w:customStyle="1">
    <w:name w:val="Título 4 Car"/>
    <w:basedOn w:val="Fuentedeprrafopredeter"/>
    <w:link w:val="Ttulo4"/>
    <w:uiPriority w:val="9"/>
    <w:rsid w:val="008E20E7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86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863F6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86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863F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863F6"/>
    <w:rPr>
      <w:b w:val="1"/>
      <w:bCs w:val="1"/>
      <w:sz w:val="20"/>
      <w:szCs w:val="20"/>
    </w:rPr>
  </w:style>
  <w:style w:type="table" w:styleId="Cuadrculadetablaclara1" w:customStyle="1">
    <w:name w:val="Cuadrícula de tabla clara1"/>
    <w:basedOn w:val="Tablanormal"/>
    <w:uiPriority w:val="40"/>
    <w:rsid w:val="00084BC3"/>
    <w:rPr>
      <w:rFonts w:eastAsiaTheme="minorHAnsi"/>
      <w:sz w:val="22"/>
      <w:szCs w:val="22"/>
      <w:lang w:eastAsia="en-US" w:val="es-ES"/>
    </w:rPr>
    <w:tblPr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QbKPcsq4rZkgeA52j51aK3JwKg==">CgMxLjAyCGguZ2pkZ3hzOAByITE1RXkzSUk2dXhDTU0zNkUzNFVVNGUxak9OLWFMMXhLTA==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2017-03-03T21:21:00Z</dcterms:created>
  <dc:creator>Programa Ingeniería 2030</dc:creator>
</cp:coreProperties>
</file>